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84" w:rsidRDefault="00077184" w:rsidP="00077184">
      <w:pPr>
        <w:pStyle w:val="Heading1"/>
        <w:shd w:val="clear" w:color="auto" w:fill="B2CCFF"/>
        <w:spacing w:before="330" w:beforeAutospacing="0" w:after="225" w:afterAutospacing="0"/>
        <w:jc w:val="center"/>
        <w:rPr>
          <w:color w:val="002A80"/>
          <w:sz w:val="34"/>
          <w:szCs w:val="34"/>
        </w:rPr>
      </w:pPr>
      <w:r>
        <w:rPr>
          <w:color w:val="002A80"/>
          <w:sz w:val="34"/>
          <w:szCs w:val="34"/>
        </w:rPr>
        <w:t>Bruce Paterson, ex-chrétien, Royaume-Uni</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J’aimerais partager avec vous l’histoire de mon parcours vers l’islam; je crois qu’en la partageant avec vous, je vous aiderai peut-être dans votre propre parcours.  Nous sommes tous nés au sein de différentes cultures, pays et religions dans ce qui semble être, souvent, un monde profondément confus et désordonné.  Lorsque nous observons le monde autour de nous, nous constatons jusqu’à quel point il baigne dans la confusion; les guerres, la pauvreté et le crime sont monnaie courante.  Dois-je continuer?   Et lorsque nous considérons notre éducation, comment pouvons-nous être certains que tout ce qu’on nous a dit et appris est réellement la vérité?</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Malheureusement, la plupart des gens, dans le monde, tentent de se dérober et de fuir les problèmes qui les entourent plutôt que de se tenir debout et de composer avec la vérité.  Composer avec la vérité est souvent la voie la plus difficile à suivre.  La question est : êtes-vous prêts à défendre la vérité?  Êtes-vous assez forts pour le faire?  Ou choisirez-vous de fuir et de vous cacher comme la masse?</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J’ai commencé ma quête de vérité il y a de cela quelques années.  Je voulais connaître la vérité se cachant derrière la réalité de notre existence.  Je me disais que comprendre la réalité de la vie était la clef pour résoudre tous les problèmes auxquels fait face le monde d’aujourd’hui.  Je suis né dans une famille chrétienne et c’est là qu’à débuté mon parcours.  Un jour, je me mis à lire la Bible et à poser des questions.  Je devins vite insatisfait.  Le prêtre me dit : « Tout ce que tu dois faire, c’est avoir la foi ».  Je trouvai maintes contradictions dans la Bible et certaines choses qui étaient clairement incorrectes.  Dieu peut-Il se contredire?  Dieu ment-Il?  Bien sûr que non!</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Je délaissai le christianisme et, ayant constaté que les écritures des juifs et des chrétiens étaient corrompues, j’en conclus qu’il me serait impossible de trouver la vérité dans des textes falsifiés.  Je me mis à étudier les religions et philosophies orientales, et plus particulièrement le bouddhisme.  Je passai beaucoup de temps à méditer dans des temples bouddhistes et à discuter avec des moines bouddhistes.  À vrai dire, la méditation me procura un sentiment de bien-être.  Le problème, c’est qu’elle ne répondait à aucune de mes questions sur la réalité de l’existence.  Au contraire, elle les évitait soigneusement.</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Je voyageai dans plusieurs parties du monde durant ma quête de vérité.  Je m’intéressai beaucoup aux religions tribales et à la façon de penser des spiritualistes.  Je trouvai qu’il y avait une certaine part de vérité dans la plupart de ces religions, mais je n’arrivais jamais à en accepter une totalement comme véridique.  Je tournais en rond et me retrouvais avec les mêmes questions que lorsque j’avais commencé à approfondir mes connaissances sur le christianisme.</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Je me mis à penser qu’il y avait une part de vérité dans tout ce que j’étudiais et que tout compte fait, ce en quoi l’on croit et auquel on se conforme n’a pas réellement d’importance.  Évidemment, il s’agit là d’une façon de fuir la réalité.  Car est-il sensé de croire qu’il existe une vérité pour une personne et une autre vérité pour une autre personne?  Il ne peut y avoir qu’une seule vérité!</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J’étais profondément confus; je me laissai tomber sur le sol et priai : « Je t’en prie, mon Dieu, je suis si confus; guide-moi vers la vérité! »  C’est alors que je découvris l’islam.</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Bien sûr, j’avais déjà entendu parler de l’islam, mais comme on en entend parler en Occident.  C’est pourquoi je fus surpris de ce que je découvris.  Plus je lisais le Coran et plus je posais de questions sur les enseignements de l’islam, plus je comprenais que ce que j’étais entrain de découvrir, c’était la vérité.  La différence frappante entre l’islam et les autres religions est que l’islam est la seule religion qui établit une distinction claire entre le Créateur et Sa création.  En islam, nous adorons le Créateur.  C’est aussi simple que cela.  Vous trouverez, dans toutes les autres religions, certaines formes d’adoration de la création, comme l’adoration d’hommes ou d’idoles de pierre en tant qu’incarnations de Dieu.  Pourtant, si vous voulez adorer quoi que ce soit, autant adorer Celui qui a tout créé, Celui qui vous a donné la vie et qui vous la reprendra.  En fait, en islam, le seul péché que Dieu ne pardonne jamais est le fait d’adorer Sa création.</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La vérité se trouve dans le Coran.  Le Coran est un Livre qui nous guide à travers la vie.  On y trouve les réponses à toutes les questions.  Tout ce que j’avais appris dans les différentes religions, tout ce que je savais être vrai s’est emboîté parfaitement, comme les pièces d’un casse-tête, lorsque j’ai découvert l’islam.  Je possédais les pièces durant tout ce temps, mais j’ignorais simplement comment les assembler.</w:t>
      </w:r>
    </w:p>
    <w:p w:rsidR="00077184" w:rsidRDefault="00077184" w:rsidP="00077184">
      <w:pPr>
        <w:pStyle w:val="w-body-text-1"/>
        <w:shd w:val="clear" w:color="auto" w:fill="E1F4FD"/>
        <w:spacing w:before="0" w:beforeAutospacing="0" w:after="160" w:afterAutospacing="0"/>
        <w:ind w:firstLine="397"/>
        <w:rPr>
          <w:color w:val="000000"/>
          <w:sz w:val="26"/>
          <w:szCs w:val="26"/>
        </w:rPr>
      </w:pPr>
      <w:r>
        <w:rPr>
          <w:color w:val="000000"/>
          <w:sz w:val="26"/>
          <w:szCs w:val="26"/>
        </w:rPr>
        <w:t>C’est pourquoi je vous invite à considérer l’islam dès maintenant, le véritable islam, tel que décrit dans le Coran et non pas celui qu’on nous enseigne en Occident.  Peut-être cela mettra-t-il un terme à votre quête de vérité.  Je prie pour que vous la trouviez.</w:t>
      </w:r>
    </w:p>
    <w:p w:rsidR="00904A6D" w:rsidRPr="00077184" w:rsidRDefault="00904A6D" w:rsidP="00077184">
      <w:bookmarkStart w:id="0" w:name="_GoBack"/>
      <w:bookmarkEnd w:id="0"/>
    </w:p>
    <w:sectPr w:rsidR="00904A6D" w:rsidRPr="000771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1D4F9E"/>
    <w:rsid w:val="005C3894"/>
    <w:rsid w:val="00904A6D"/>
    <w:rsid w:val="00CC0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2014-08-20T13:33:00Z</cp:lastPrinted>
  <dcterms:created xsi:type="dcterms:W3CDTF">2014-08-20T13:33:00Z</dcterms:created>
  <dcterms:modified xsi:type="dcterms:W3CDTF">2014-08-20T13:33:00Z</dcterms:modified>
</cp:coreProperties>
</file>